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244EA7" w14:textId="77777777" w:rsidR="00C67F99" w:rsidRPr="00C67F99" w:rsidRDefault="00C67F99" w:rsidP="00C67F99">
      <w:pPr>
        <w:pStyle w:val="NormalWeb"/>
        <w:spacing w:before="0" w:beforeAutospacing="0" w:after="0" w:afterAutospacing="0"/>
        <w:jc w:val="center"/>
        <w:rPr>
          <w:rFonts w:ascii="Arial" w:hAnsi="Arial" w:cs="Arial"/>
          <w:sz w:val="32"/>
          <w:szCs w:val="32"/>
        </w:rPr>
      </w:pPr>
      <w:r w:rsidRPr="00C67F99">
        <w:rPr>
          <w:rFonts w:ascii="Arial" w:hAnsi="Arial" w:cs="Arial"/>
          <w:sz w:val="32"/>
          <w:szCs w:val="32"/>
        </w:rPr>
        <w:t>Springfield Township High School</w:t>
      </w:r>
    </w:p>
    <w:p w14:paraId="4DEA25CC" w14:textId="77777777" w:rsidR="00C67F99" w:rsidRDefault="00C67F99" w:rsidP="00C67F99">
      <w:pPr>
        <w:pStyle w:val="NormalWeb"/>
        <w:spacing w:before="0" w:beforeAutospacing="0" w:after="0" w:afterAutospacing="0"/>
        <w:jc w:val="center"/>
        <w:rPr>
          <w:rFonts w:ascii="Arial" w:hAnsi="Arial" w:cs="Arial"/>
          <w:b/>
          <w:color w:val="17365D" w:themeColor="text2" w:themeShade="BF"/>
          <w:sz w:val="32"/>
          <w:szCs w:val="32"/>
        </w:rPr>
      </w:pPr>
      <w:r>
        <w:rPr>
          <w:rFonts w:ascii="Arial" w:hAnsi="Arial" w:cs="Arial"/>
          <w:b/>
          <w:sz w:val="32"/>
          <w:szCs w:val="32"/>
        </w:rPr>
        <w:t xml:space="preserve">Graduation Project </w:t>
      </w:r>
      <w:r w:rsidRPr="00C67F99">
        <w:rPr>
          <w:rFonts w:ascii="Arial" w:hAnsi="Arial" w:cs="Arial"/>
          <w:b/>
          <w:color w:val="17365D" w:themeColor="text2" w:themeShade="BF"/>
          <w:sz w:val="32"/>
          <w:szCs w:val="32"/>
        </w:rPr>
        <w:t>Annotated Bibliography</w:t>
      </w:r>
    </w:p>
    <w:p w14:paraId="2AB8E7BD" w14:textId="77777777" w:rsidR="00C67F99" w:rsidRPr="00C67F99" w:rsidRDefault="00C67F99" w:rsidP="00C67F99">
      <w:pPr>
        <w:pStyle w:val="NormalWeb"/>
        <w:spacing w:before="0" w:beforeAutospacing="0" w:after="0" w:afterAutospacing="0"/>
        <w:jc w:val="center"/>
        <w:rPr>
          <w:rFonts w:ascii="Arial" w:hAnsi="Arial" w:cs="Arial"/>
          <w:b/>
          <w:color w:val="17365D" w:themeColor="text2" w:themeShade="BF"/>
          <w:sz w:val="32"/>
          <w:szCs w:val="32"/>
        </w:rPr>
      </w:pPr>
    </w:p>
    <w:p w14:paraId="129F1554" w14:textId="77777777" w:rsidR="00C67F99" w:rsidRPr="00C67F99" w:rsidRDefault="00C67F99" w:rsidP="00C67F99">
      <w:pPr>
        <w:pStyle w:val="NormalWeb"/>
        <w:spacing w:before="0" w:beforeAutospacing="0" w:after="0" w:afterAutospacing="0"/>
        <w:rPr>
          <w:rFonts w:ascii="Arial" w:hAnsi="Arial" w:cs="Arial"/>
          <w:b/>
          <w:color w:val="17365D" w:themeColor="text2" w:themeShade="BF"/>
          <w:sz w:val="32"/>
          <w:szCs w:val="32"/>
        </w:rPr>
      </w:pPr>
    </w:p>
    <w:p w14:paraId="7C01FEEB" w14:textId="16695AC4" w:rsidR="00C67F99" w:rsidRPr="00C67F99" w:rsidRDefault="00C67F99" w:rsidP="00C67F99">
      <w:pPr>
        <w:pStyle w:val="NormalWeb"/>
        <w:spacing w:before="0" w:beforeAutospacing="0" w:after="0" w:afterAutospacing="0"/>
        <w:rPr>
          <w:rFonts w:ascii="Arial" w:hAnsi="Arial" w:cs="Arial"/>
          <w:b/>
          <w:color w:val="17365D" w:themeColor="text2" w:themeShade="BF"/>
          <w:sz w:val="32"/>
          <w:szCs w:val="32"/>
        </w:rPr>
      </w:pPr>
      <w:r w:rsidRPr="00C67F99">
        <w:rPr>
          <w:rFonts w:ascii="Arial" w:hAnsi="Arial" w:cs="Arial"/>
          <w:b/>
          <w:color w:val="17365D" w:themeColor="text2" w:themeShade="BF"/>
          <w:sz w:val="32"/>
          <w:szCs w:val="32"/>
        </w:rPr>
        <w:t xml:space="preserve">Annotation  # </w:t>
      </w:r>
      <w:r w:rsidR="0021240C">
        <w:rPr>
          <w:rFonts w:ascii="Arial" w:hAnsi="Arial" w:cs="Arial"/>
          <w:b/>
          <w:color w:val="17365D" w:themeColor="text2" w:themeShade="BF"/>
          <w:sz w:val="32"/>
          <w:szCs w:val="32"/>
        </w:rPr>
        <w:t>8</w:t>
      </w:r>
      <w:bookmarkStart w:id="0" w:name="_GoBack"/>
      <w:bookmarkEnd w:id="0"/>
    </w:p>
    <w:p w14:paraId="739D818B" w14:textId="77777777" w:rsidR="00C67F99" w:rsidRPr="00C67F99" w:rsidRDefault="00C67F99" w:rsidP="00C67F99">
      <w:pPr>
        <w:pStyle w:val="NormalWeb"/>
        <w:spacing w:before="0" w:beforeAutospacing="0" w:after="0" w:afterAutospacing="0"/>
        <w:rPr>
          <w:rFonts w:ascii="Arial" w:hAnsi="Arial" w:cs="Arial"/>
        </w:rPr>
      </w:pPr>
    </w:p>
    <w:p w14:paraId="7C7F9B37" w14:textId="77777777" w:rsidR="00C67F99" w:rsidRPr="008614B8" w:rsidRDefault="00C67F99" w:rsidP="00C67F99">
      <w:pPr>
        <w:pStyle w:val="NormalWeb"/>
        <w:spacing w:before="0" w:beforeAutospacing="0" w:after="0" w:afterAutospacing="0"/>
        <w:rPr>
          <w:rFonts w:ascii="Arial" w:hAnsi="Arial" w:cs="Arial"/>
          <w:b/>
          <w:color w:val="17365D" w:themeColor="text2" w:themeShade="BF"/>
        </w:rPr>
      </w:pPr>
      <w:r w:rsidRPr="008614B8">
        <w:rPr>
          <w:rFonts w:ascii="Arial" w:hAnsi="Arial" w:cs="Arial"/>
          <w:b/>
          <w:color w:val="17365D" w:themeColor="text2" w:themeShade="BF"/>
        </w:rPr>
        <w:t>MLA Citation:</w:t>
      </w:r>
    </w:p>
    <w:p w14:paraId="39F9449B" w14:textId="056C3095" w:rsidR="008614B8" w:rsidRPr="008614B8" w:rsidRDefault="008614B8" w:rsidP="008614B8">
      <w:pPr>
        <w:rPr>
          <w:rFonts w:ascii="Arial" w:eastAsia="Times New Roman" w:hAnsi="Arial" w:cs="Times New Roman"/>
          <w:sz w:val="24"/>
          <w:szCs w:val="24"/>
        </w:rPr>
      </w:pPr>
      <w:r w:rsidRPr="008614B8">
        <w:rPr>
          <w:rFonts w:ascii="Arial" w:eastAsia="Times New Roman" w:hAnsi="Arial" w:cs="Times New Roman"/>
          <w:color w:val="000000"/>
          <w:sz w:val="24"/>
          <w:szCs w:val="24"/>
        </w:rPr>
        <w:t>Nussbaum, Paul. "Culture clash cited in delay of railcars." </w:t>
      </w:r>
      <w:r w:rsidRPr="008614B8">
        <w:rPr>
          <w:rFonts w:ascii="Arial" w:eastAsia="Times New Roman" w:hAnsi="Arial" w:cs="Times New Roman"/>
          <w:i/>
          <w:iCs/>
          <w:color w:val="000000"/>
          <w:sz w:val="24"/>
          <w:szCs w:val="24"/>
        </w:rPr>
        <w:t>The Philadelphia Inquirer</w:t>
      </w:r>
      <w:r w:rsidRPr="008614B8">
        <w:rPr>
          <w:rFonts w:ascii="Arial" w:eastAsia="Times New Roman" w:hAnsi="Arial" w:cs="Times New Roman"/>
          <w:color w:val="000000"/>
          <w:sz w:val="24"/>
          <w:szCs w:val="24"/>
        </w:rPr>
        <w:t xml:space="preserve"> 28 </w:t>
      </w:r>
      <w:r>
        <w:rPr>
          <w:rFonts w:ascii="Arial" w:eastAsia="Times New Roman" w:hAnsi="Arial" w:cs="Times New Roman"/>
          <w:color w:val="000000"/>
          <w:sz w:val="24"/>
          <w:szCs w:val="24"/>
        </w:rPr>
        <w:tab/>
      </w:r>
      <w:r w:rsidRPr="008614B8">
        <w:rPr>
          <w:rFonts w:ascii="Arial" w:eastAsia="Times New Roman" w:hAnsi="Arial" w:cs="Times New Roman"/>
          <w:color w:val="000000"/>
          <w:sz w:val="24"/>
          <w:szCs w:val="24"/>
        </w:rPr>
        <w:t xml:space="preserve">Feb. 2011, 273 ed., </w:t>
      </w:r>
      <w:r w:rsidRPr="008614B8">
        <w:rPr>
          <w:rFonts w:ascii="Arial" w:eastAsia="Times New Roman" w:hAnsi="Arial" w:cs="Times New Roman"/>
          <w:color w:val="000000"/>
          <w:sz w:val="24"/>
          <w:szCs w:val="24"/>
        </w:rPr>
        <w:tab/>
        <w:t>sec. A: 1. Print.</w:t>
      </w:r>
    </w:p>
    <w:p w14:paraId="3554022A" w14:textId="77777777" w:rsidR="00C67F99" w:rsidRPr="00C67F99" w:rsidRDefault="00C67F99" w:rsidP="00C67F99">
      <w:pPr>
        <w:pStyle w:val="NormalWeb"/>
        <w:spacing w:before="0" w:beforeAutospacing="0" w:after="0" w:afterAutospacing="0"/>
        <w:rPr>
          <w:rFonts w:ascii="Arial" w:hAnsi="Arial" w:cs="Arial"/>
        </w:rPr>
      </w:pPr>
    </w:p>
    <w:p w14:paraId="72E3D906" w14:textId="77777777" w:rsidR="00C67F99" w:rsidRPr="00C67F99" w:rsidRDefault="00C67F99" w:rsidP="00C67F99">
      <w:pPr>
        <w:pStyle w:val="NormalWeb"/>
        <w:spacing w:before="0" w:beforeAutospacing="0" w:after="0" w:afterAutospacing="0"/>
        <w:rPr>
          <w:rFonts w:ascii="Arial" w:hAnsi="Arial" w:cs="Arial"/>
        </w:rPr>
      </w:pPr>
      <w:r w:rsidRPr="00C67F99">
        <w:rPr>
          <w:rFonts w:ascii="Arial" w:hAnsi="Arial" w:cs="Arial"/>
        </w:rPr>
        <w:t> </w:t>
      </w:r>
    </w:p>
    <w:p w14:paraId="2A09BE3B" w14:textId="77777777" w:rsidR="00C67F99" w:rsidRPr="00C67F99" w:rsidRDefault="00C67F99" w:rsidP="00C67F99">
      <w:pPr>
        <w:pStyle w:val="NormalWeb"/>
        <w:spacing w:before="0" w:beforeAutospacing="0" w:after="0" w:afterAutospacing="0"/>
        <w:rPr>
          <w:rFonts w:ascii="Arial" w:hAnsi="Arial" w:cs="Arial"/>
          <w:b/>
          <w:color w:val="17365D" w:themeColor="text2" w:themeShade="BF"/>
        </w:rPr>
      </w:pPr>
      <w:r w:rsidRPr="00C67F99">
        <w:rPr>
          <w:rFonts w:ascii="Arial" w:hAnsi="Arial" w:cs="Arial"/>
          <w:b/>
          <w:color w:val="17365D" w:themeColor="text2" w:themeShade="BF"/>
        </w:rPr>
        <w:t>Information:</w:t>
      </w:r>
    </w:p>
    <w:p w14:paraId="52D3AB6F" w14:textId="7D5AB025" w:rsidR="00C67F99" w:rsidRPr="00432B69" w:rsidRDefault="00432B69" w:rsidP="00C67F99">
      <w:pPr>
        <w:pStyle w:val="NormalWeb"/>
        <w:spacing w:before="0" w:beforeAutospacing="0" w:after="0" w:afterAutospacing="0"/>
        <w:rPr>
          <w:rFonts w:ascii="Arial" w:hAnsi="Arial" w:cs="Arial"/>
        </w:rPr>
      </w:pPr>
      <w:r>
        <w:rPr>
          <w:rFonts w:ascii="Arial" w:hAnsi="Arial" w:cs="Arial"/>
        </w:rPr>
        <w:t xml:space="preserve">Paul Nussbaum is a writer for </w:t>
      </w:r>
      <w:r>
        <w:rPr>
          <w:rFonts w:ascii="Arial" w:hAnsi="Arial" w:cs="Arial"/>
          <w:i/>
        </w:rPr>
        <w:t>The Philadelphia Inquirer</w:t>
      </w:r>
      <w:r>
        <w:rPr>
          <w:rFonts w:ascii="Arial" w:hAnsi="Arial" w:cs="Arial"/>
        </w:rPr>
        <w:t>.  He is a staff writer for the newspap</w:t>
      </w:r>
      <w:r w:rsidR="0094322E">
        <w:rPr>
          <w:rFonts w:ascii="Arial" w:hAnsi="Arial" w:cs="Arial"/>
        </w:rPr>
        <w:t>er who writes about topics regarding SEPTA and other transportation issues.  Nussbaum’s article is intended for lay people who are unaware of the c</w:t>
      </w:r>
      <w:r w:rsidR="008614B8">
        <w:rPr>
          <w:rFonts w:ascii="Arial" w:hAnsi="Arial" w:cs="Arial"/>
        </w:rPr>
        <w:t xml:space="preserve">urrent situation regarding the Silverliner V SEPTA railcars. </w:t>
      </w:r>
    </w:p>
    <w:p w14:paraId="1D649E8A" w14:textId="77777777" w:rsidR="00C67F99" w:rsidRPr="00C67F99" w:rsidRDefault="00C67F99" w:rsidP="00C67F99">
      <w:pPr>
        <w:pStyle w:val="NormalWeb"/>
        <w:spacing w:before="0" w:beforeAutospacing="0" w:after="0" w:afterAutospacing="0"/>
        <w:rPr>
          <w:rFonts w:ascii="Arial" w:hAnsi="Arial" w:cs="Arial"/>
        </w:rPr>
      </w:pPr>
    </w:p>
    <w:p w14:paraId="3822C61C" w14:textId="77777777" w:rsidR="00C67F99" w:rsidRPr="00C67F99" w:rsidRDefault="00C67F99" w:rsidP="00C67F99">
      <w:pPr>
        <w:pStyle w:val="NormalWeb"/>
        <w:spacing w:before="0" w:beforeAutospacing="0" w:after="0" w:afterAutospacing="0"/>
        <w:rPr>
          <w:rFonts w:ascii="Arial" w:hAnsi="Arial" w:cs="Arial"/>
        </w:rPr>
      </w:pPr>
      <w:r w:rsidRPr="00C67F99">
        <w:rPr>
          <w:rFonts w:ascii="Arial" w:hAnsi="Arial" w:cs="Arial"/>
        </w:rPr>
        <w:t> </w:t>
      </w:r>
    </w:p>
    <w:p w14:paraId="2916FFEF" w14:textId="77777777" w:rsidR="00C67F99" w:rsidRPr="00C67F99" w:rsidRDefault="00C67F99" w:rsidP="00C67F99">
      <w:pPr>
        <w:pStyle w:val="NormalWeb"/>
        <w:spacing w:before="0" w:beforeAutospacing="0" w:after="0" w:afterAutospacing="0"/>
        <w:rPr>
          <w:rFonts w:ascii="Arial" w:hAnsi="Arial" w:cs="Arial"/>
          <w:b/>
          <w:color w:val="17365D" w:themeColor="text2" w:themeShade="BF"/>
        </w:rPr>
      </w:pPr>
      <w:r w:rsidRPr="00C67F99">
        <w:rPr>
          <w:rFonts w:ascii="Arial" w:hAnsi="Arial" w:cs="Arial"/>
          <w:b/>
          <w:color w:val="17365D" w:themeColor="text2" w:themeShade="BF"/>
        </w:rPr>
        <w:t>Thesis or main idea:</w:t>
      </w:r>
    </w:p>
    <w:p w14:paraId="72652C8B" w14:textId="77777777" w:rsidR="00C67F99" w:rsidRDefault="006C2216" w:rsidP="00C67F99">
      <w:pPr>
        <w:pStyle w:val="NormalWeb"/>
        <w:spacing w:before="0" w:beforeAutospacing="0" w:after="0" w:afterAutospacing="0"/>
        <w:rPr>
          <w:rFonts w:ascii="Arial" w:hAnsi="Arial" w:cs="Arial"/>
        </w:rPr>
      </w:pPr>
      <w:r>
        <w:rPr>
          <w:rFonts w:ascii="Arial" w:hAnsi="Arial" w:cs="Arial"/>
        </w:rPr>
        <w:t>The South Philadelphia factory that has fallen far behind schedule in building 117 SEPTA railcars is beset by material shortages, design flaws, inadequate equipment and culture clashes and poor communication between Korean managers and American workers”</w:t>
      </w:r>
    </w:p>
    <w:p w14:paraId="2E6ABD98" w14:textId="77777777" w:rsidR="00C67F99" w:rsidRPr="00C67F99" w:rsidRDefault="00C67F99" w:rsidP="00C67F99">
      <w:pPr>
        <w:pStyle w:val="NormalWeb"/>
        <w:spacing w:before="0" w:beforeAutospacing="0" w:after="0" w:afterAutospacing="0"/>
        <w:rPr>
          <w:rFonts w:ascii="Arial" w:hAnsi="Arial" w:cs="Arial"/>
        </w:rPr>
      </w:pPr>
    </w:p>
    <w:p w14:paraId="4FF835AD" w14:textId="77777777" w:rsidR="00C67F99" w:rsidRPr="00C67F99" w:rsidRDefault="00C67F99" w:rsidP="00C67F99">
      <w:pPr>
        <w:pStyle w:val="NormalWeb"/>
        <w:spacing w:before="0" w:beforeAutospacing="0" w:after="0" w:afterAutospacing="0"/>
        <w:rPr>
          <w:rFonts w:ascii="Arial" w:hAnsi="Arial" w:cs="Arial"/>
        </w:rPr>
      </w:pPr>
      <w:r w:rsidRPr="00C67F99">
        <w:rPr>
          <w:rFonts w:ascii="Arial" w:hAnsi="Arial" w:cs="Arial"/>
        </w:rPr>
        <w:t> </w:t>
      </w:r>
    </w:p>
    <w:p w14:paraId="0030164D" w14:textId="77777777" w:rsidR="00C67F99" w:rsidRPr="00C67F99" w:rsidRDefault="00C67F99" w:rsidP="00C67F99">
      <w:pPr>
        <w:pStyle w:val="NormalWeb"/>
        <w:spacing w:before="0" w:beforeAutospacing="0" w:after="0" w:afterAutospacing="0"/>
        <w:rPr>
          <w:rFonts w:ascii="Arial" w:hAnsi="Arial" w:cs="Arial"/>
          <w:b/>
          <w:color w:val="17365D" w:themeColor="text2" w:themeShade="BF"/>
        </w:rPr>
      </w:pPr>
      <w:r w:rsidRPr="00C67F99">
        <w:rPr>
          <w:rFonts w:ascii="Arial" w:hAnsi="Arial" w:cs="Arial"/>
          <w:b/>
          <w:color w:val="17365D" w:themeColor="text2" w:themeShade="BF"/>
        </w:rPr>
        <w:t>Summary of main arguments:</w:t>
      </w:r>
    </w:p>
    <w:p w14:paraId="4FD44364" w14:textId="77777777" w:rsidR="00C67F99" w:rsidRDefault="00147A95" w:rsidP="00C67F99">
      <w:pPr>
        <w:pStyle w:val="NormalWeb"/>
        <w:spacing w:before="0" w:beforeAutospacing="0" w:after="0" w:afterAutospacing="0"/>
        <w:rPr>
          <w:rFonts w:ascii="Arial" w:hAnsi="Arial" w:cs="Arial"/>
        </w:rPr>
      </w:pPr>
      <w:r>
        <w:rPr>
          <w:rFonts w:ascii="Arial" w:hAnsi="Arial" w:cs="Arial"/>
        </w:rPr>
        <w:t>In this article Nussbaum claims that there are several reasons for the delay of the Silverliner V SEPTA railcars.  Nussbaum argues that because the cars were designed by Hy</w:t>
      </w:r>
      <w:r w:rsidR="00A26B42">
        <w:rPr>
          <w:rFonts w:ascii="Arial" w:hAnsi="Arial" w:cs="Arial"/>
        </w:rPr>
        <w:t>u</w:t>
      </w:r>
      <w:r>
        <w:rPr>
          <w:rFonts w:ascii="Arial" w:hAnsi="Arial" w:cs="Arial"/>
        </w:rPr>
        <w:t xml:space="preserve">ndai-Rotem, a Korean company, the culture clash has been severe.  The railcars should have been completely delivered by now, but currently SEPTA is only using five.  </w:t>
      </w:r>
      <w:r w:rsidR="0059680E">
        <w:rPr>
          <w:rFonts w:ascii="Arial" w:hAnsi="Arial" w:cs="Arial"/>
        </w:rPr>
        <w:t>Nussbaum also argues that the Korean managers of the plant are hindering progress by utilizing shady manufacturing processes, and not providing a good work environment.</w:t>
      </w:r>
    </w:p>
    <w:p w14:paraId="1D2A2EBF" w14:textId="77777777" w:rsidR="00C67F99" w:rsidRPr="00C67F99" w:rsidRDefault="00C67F99" w:rsidP="00C67F99">
      <w:pPr>
        <w:pStyle w:val="NormalWeb"/>
        <w:spacing w:before="0" w:beforeAutospacing="0" w:after="0" w:afterAutospacing="0"/>
        <w:rPr>
          <w:rFonts w:ascii="Arial" w:hAnsi="Arial" w:cs="Arial"/>
        </w:rPr>
      </w:pPr>
    </w:p>
    <w:p w14:paraId="765007F6" w14:textId="77777777" w:rsidR="00C67F99" w:rsidRPr="00C67F99" w:rsidRDefault="00C67F99" w:rsidP="00C67F99">
      <w:pPr>
        <w:pStyle w:val="NormalWeb"/>
        <w:spacing w:before="0" w:beforeAutospacing="0" w:after="0" w:afterAutospacing="0"/>
        <w:rPr>
          <w:rFonts w:ascii="Arial" w:hAnsi="Arial" w:cs="Arial"/>
        </w:rPr>
      </w:pPr>
      <w:r w:rsidRPr="00C67F99">
        <w:rPr>
          <w:rFonts w:ascii="Arial" w:hAnsi="Arial" w:cs="Arial"/>
        </w:rPr>
        <w:t> </w:t>
      </w:r>
    </w:p>
    <w:p w14:paraId="774E5982" w14:textId="77777777" w:rsidR="00C67F99" w:rsidRPr="00C67F99" w:rsidRDefault="00C67F99" w:rsidP="00C67F99">
      <w:pPr>
        <w:pStyle w:val="NormalWeb"/>
        <w:spacing w:before="0" w:beforeAutospacing="0" w:after="0" w:afterAutospacing="0"/>
        <w:rPr>
          <w:rFonts w:ascii="Arial" w:hAnsi="Arial" w:cs="Arial"/>
          <w:b/>
          <w:color w:val="17365D" w:themeColor="text2" w:themeShade="BF"/>
        </w:rPr>
      </w:pPr>
      <w:r w:rsidRPr="00C67F99">
        <w:rPr>
          <w:rFonts w:ascii="Arial" w:hAnsi="Arial" w:cs="Arial"/>
          <w:b/>
          <w:color w:val="17365D" w:themeColor="text2" w:themeShade="BF"/>
        </w:rPr>
        <w:t>Summary of evidence:</w:t>
      </w:r>
    </w:p>
    <w:p w14:paraId="13CCB4DC" w14:textId="77777777" w:rsidR="00C67F99" w:rsidRDefault="002F4496" w:rsidP="002F4496">
      <w:pPr>
        <w:pStyle w:val="NormalWeb"/>
        <w:numPr>
          <w:ilvl w:val="0"/>
          <w:numId w:val="1"/>
        </w:numPr>
        <w:spacing w:before="0" w:beforeAutospacing="0" w:after="0" w:afterAutospacing="0"/>
        <w:rPr>
          <w:rFonts w:ascii="Arial" w:hAnsi="Arial" w:cs="Arial"/>
        </w:rPr>
      </w:pPr>
      <w:r>
        <w:rPr>
          <w:rFonts w:ascii="Arial" w:hAnsi="Arial" w:cs="Arial"/>
        </w:rPr>
        <w:t>Workers in the assembly plant were hired “unskilled laborers and trained” on site</w:t>
      </w:r>
    </w:p>
    <w:p w14:paraId="2F430D4D" w14:textId="77777777" w:rsidR="002F4496" w:rsidRDefault="00A26B42" w:rsidP="00A26B42">
      <w:pPr>
        <w:pStyle w:val="NormalWeb"/>
        <w:numPr>
          <w:ilvl w:val="1"/>
          <w:numId w:val="1"/>
        </w:numPr>
        <w:spacing w:before="0" w:beforeAutospacing="0" w:after="0" w:afterAutospacing="0"/>
        <w:rPr>
          <w:rFonts w:ascii="Arial" w:hAnsi="Arial" w:cs="Arial"/>
        </w:rPr>
      </w:pPr>
      <w:r>
        <w:rPr>
          <w:rFonts w:ascii="Arial" w:hAnsi="Arial" w:cs="Arial"/>
        </w:rPr>
        <w:t>Technicians from Korea had to come in to train workers and perform various assembly tasks</w:t>
      </w:r>
    </w:p>
    <w:p w14:paraId="3A621159" w14:textId="77777777" w:rsidR="00A26B42" w:rsidRDefault="00A26B42" w:rsidP="00A26B42">
      <w:pPr>
        <w:pStyle w:val="NormalWeb"/>
        <w:numPr>
          <w:ilvl w:val="0"/>
          <w:numId w:val="1"/>
        </w:numPr>
        <w:spacing w:before="0" w:beforeAutospacing="0" w:after="0" w:afterAutospacing="0"/>
        <w:rPr>
          <w:rFonts w:ascii="Arial" w:hAnsi="Arial" w:cs="Arial"/>
        </w:rPr>
      </w:pPr>
      <w:r>
        <w:rPr>
          <w:rFonts w:ascii="Arial" w:hAnsi="Arial" w:cs="Arial"/>
        </w:rPr>
        <w:t>Hyundai-Rotem’s “first foray into building railcars in the United States” (Nussbaum)</w:t>
      </w:r>
    </w:p>
    <w:p w14:paraId="5F405D05" w14:textId="77777777" w:rsidR="003376BE" w:rsidRDefault="003376BE" w:rsidP="003376BE">
      <w:pPr>
        <w:pStyle w:val="NormalWeb"/>
        <w:numPr>
          <w:ilvl w:val="1"/>
          <w:numId w:val="1"/>
        </w:numPr>
        <w:spacing w:before="0" w:beforeAutospacing="0" w:after="0" w:afterAutospacing="0"/>
        <w:rPr>
          <w:rFonts w:ascii="Arial" w:hAnsi="Arial" w:cs="Arial"/>
        </w:rPr>
      </w:pPr>
      <w:r>
        <w:rPr>
          <w:rFonts w:ascii="Arial" w:hAnsi="Arial" w:cs="Arial"/>
        </w:rPr>
        <w:t>“also has contracts to build railcars for the Boston and Los Angeles transit systems” (Nussbaum)</w:t>
      </w:r>
    </w:p>
    <w:p w14:paraId="433D72EA" w14:textId="77777777" w:rsidR="00A26B42" w:rsidRDefault="003376BE" w:rsidP="00A26B42">
      <w:pPr>
        <w:pStyle w:val="NormalWeb"/>
        <w:numPr>
          <w:ilvl w:val="0"/>
          <w:numId w:val="1"/>
        </w:numPr>
        <w:spacing w:before="0" w:beforeAutospacing="0" w:after="0" w:afterAutospacing="0"/>
        <w:rPr>
          <w:rFonts w:ascii="Arial" w:hAnsi="Arial" w:cs="Arial"/>
        </w:rPr>
      </w:pPr>
      <w:r>
        <w:rPr>
          <w:rFonts w:ascii="Arial" w:hAnsi="Arial" w:cs="Arial"/>
        </w:rPr>
        <w:t>“Under federal  ‘buy American’ requirements, the cars must have about 60 percent American content and labor” (Nussbaum)</w:t>
      </w:r>
    </w:p>
    <w:p w14:paraId="276E5CA4" w14:textId="77777777" w:rsidR="003376BE" w:rsidRDefault="003376BE" w:rsidP="00A26B42">
      <w:pPr>
        <w:pStyle w:val="NormalWeb"/>
        <w:numPr>
          <w:ilvl w:val="0"/>
          <w:numId w:val="1"/>
        </w:numPr>
        <w:spacing w:before="0" w:beforeAutospacing="0" w:after="0" w:afterAutospacing="0"/>
        <w:rPr>
          <w:rFonts w:ascii="Arial" w:hAnsi="Arial" w:cs="Arial"/>
        </w:rPr>
      </w:pPr>
      <w:r>
        <w:rPr>
          <w:rFonts w:ascii="Arial" w:hAnsi="Arial" w:cs="Arial"/>
        </w:rPr>
        <w:t>Only 5 of the 120 ordered Silverliner V cars are in service</w:t>
      </w:r>
    </w:p>
    <w:p w14:paraId="4FE4CD0E" w14:textId="77777777" w:rsidR="003376BE" w:rsidRDefault="003376BE" w:rsidP="003376BE">
      <w:pPr>
        <w:pStyle w:val="NormalWeb"/>
        <w:numPr>
          <w:ilvl w:val="1"/>
          <w:numId w:val="1"/>
        </w:numPr>
        <w:spacing w:before="0" w:beforeAutospacing="0" w:after="0" w:afterAutospacing="0"/>
        <w:rPr>
          <w:rFonts w:ascii="Arial" w:hAnsi="Arial" w:cs="Arial"/>
        </w:rPr>
      </w:pPr>
      <w:r>
        <w:rPr>
          <w:rFonts w:ascii="Arial" w:hAnsi="Arial" w:cs="Arial"/>
        </w:rPr>
        <w:lastRenderedPageBreak/>
        <w:t>Includes three cars built in South Korea</w:t>
      </w:r>
    </w:p>
    <w:p w14:paraId="179B64E2" w14:textId="77777777" w:rsidR="003376BE" w:rsidRDefault="003376BE" w:rsidP="003376BE">
      <w:pPr>
        <w:pStyle w:val="NormalWeb"/>
        <w:numPr>
          <w:ilvl w:val="0"/>
          <w:numId w:val="1"/>
        </w:numPr>
        <w:spacing w:before="0" w:beforeAutospacing="0" w:after="0" w:afterAutospacing="0"/>
        <w:rPr>
          <w:rFonts w:ascii="Arial" w:hAnsi="Arial" w:cs="Arial"/>
        </w:rPr>
      </w:pPr>
      <w:r>
        <w:rPr>
          <w:rFonts w:ascii="Arial" w:hAnsi="Arial" w:cs="Arial"/>
        </w:rPr>
        <w:t>Problems with railcars</w:t>
      </w:r>
    </w:p>
    <w:p w14:paraId="3F7A00ED" w14:textId="77777777" w:rsidR="003376BE" w:rsidRDefault="003376BE" w:rsidP="003376BE">
      <w:pPr>
        <w:pStyle w:val="NormalWeb"/>
        <w:numPr>
          <w:ilvl w:val="1"/>
          <w:numId w:val="1"/>
        </w:numPr>
        <w:spacing w:before="0" w:beforeAutospacing="0" w:after="0" w:afterAutospacing="0"/>
        <w:rPr>
          <w:rFonts w:ascii="Arial" w:hAnsi="Arial" w:cs="Arial"/>
        </w:rPr>
      </w:pPr>
      <w:r>
        <w:rPr>
          <w:rFonts w:ascii="Arial" w:hAnsi="Arial" w:cs="Arial"/>
        </w:rPr>
        <w:t>“plagued by faulty communications systems, inadequate heating and cooling systems, balky doors, and computer software glitches.  And the cars are 10,000 pounds overweight.” (Nussbaum)</w:t>
      </w:r>
    </w:p>
    <w:p w14:paraId="4682613C" w14:textId="77777777" w:rsidR="003376BE" w:rsidRDefault="003376BE" w:rsidP="003376BE">
      <w:pPr>
        <w:pStyle w:val="NormalWeb"/>
        <w:numPr>
          <w:ilvl w:val="1"/>
          <w:numId w:val="1"/>
        </w:numPr>
        <w:spacing w:before="0" w:beforeAutospacing="0" w:after="0" w:afterAutospacing="0"/>
        <w:rPr>
          <w:rFonts w:ascii="Arial" w:hAnsi="Arial" w:cs="Arial"/>
        </w:rPr>
      </w:pPr>
      <w:r>
        <w:rPr>
          <w:rFonts w:ascii="Arial" w:hAnsi="Arial" w:cs="Arial"/>
        </w:rPr>
        <w:t>SEPTA needs to set a high standard so problems do not crop up in the future</w:t>
      </w:r>
    </w:p>
    <w:p w14:paraId="12D90C2C" w14:textId="77777777" w:rsidR="00B8331B" w:rsidRDefault="00B8331B" w:rsidP="00B8331B">
      <w:pPr>
        <w:pStyle w:val="NormalWeb"/>
        <w:numPr>
          <w:ilvl w:val="0"/>
          <w:numId w:val="1"/>
        </w:numPr>
        <w:spacing w:before="0" w:beforeAutospacing="0" w:after="0" w:afterAutospacing="0"/>
        <w:rPr>
          <w:rFonts w:ascii="Arial" w:hAnsi="Arial" w:cs="Arial"/>
        </w:rPr>
      </w:pPr>
      <w:r>
        <w:rPr>
          <w:rFonts w:ascii="Arial" w:hAnsi="Arial" w:cs="Arial"/>
        </w:rPr>
        <w:t>Hyundai-Rotem was unprepared for an American style of manufacturing</w:t>
      </w:r>
    </w:p>
    <w:p w14:paraId="2BB4B181" w14:textId="77777777" w:rsidR="00B8331B" w:rsidRDefault="00B8331B" w:rsidP="00B8331B">
      <w:pPr>
        <w:pStyle w:val="NormalWeb"/>
        <w:numPr>
          <w:ilvl w:val="1"/>
          <w:numId w:val="1"/>
        </w:numPr>
        <w:spacing w:before="0" w:beforeAutospacing="0" w:after="0" w:afterAutospacing="0"/>
        <w:rPr>
          <w:rFonts w:ascii="Arial" w:hAnsi="Arial" w:cs="Arial"/>
        </w:rPr>
      </w:pPr>
      <w:r>
        <w:rPr>
          <w:rFonts w:ascii="Arial" w:hAnsi="Arial" w:cs="Arial"/>
        </w:rPr>
        <w:t>First time “encountering American management practices and American labor expectations…grossly underestimated the challenge” (Mitchell qtd. Nussbaum)</w:t>
      </w:r>
    </w:p>
    <w:p w14:paraId="4E0A5A35" w14:textId="77777777" w:rsidR="00B8331B" w:rsidRDefault="00B8331B" w:rsidP="00B8331B">
      <w:pPr>
        <w:pStyle w:val="NormalWeb"/>
        <w:numPr>
          <w:ilvl w:val="0"/>
          <w:numId w:val="1"/>
        </w:numPr>
        <w:spacing w:before="0" w:beforeAutospacing="0" w:after="0" w:afterAutospacing="0"/>
        <w:rPr>
          <w:rFonts w:ascii="Arial" w:hAnsi="Arial" w:cs="Arial"/>
        </w:rPr>
      </w:pPr>
      <w:r>
        <w:rPr>
          <w:rFonts w:ascii="Arial" w:hAnsi="Arial" w:cs="Arial"/>
        </w:rPr>
        <w:t>Expected completion date is now “the first half of next year” (Jeong qtd. Nussbaum)</w:t>
      </w:r>
    </w:p>
    <w:p w14:paraId="7E3393DE" w14:textId="77777777" w:rsidR="00B8331B" w:rsidRDefault="00B8331B" w:rsidP="00B8331B">
      <w:pPr>
        <w:pStyle w:val="NormalWeb"/>
        <w:numPr>
          <w:ilvl w:val="0"/>
          <w:numId w:val="1"/>
        </w:numPr>
        <w:spacing w:before="0" w:beforeAutospacing="0" w:after="0" w:afterAutospacing="0"/>
        <w:rPr>
          <w:rFonts w:ascii="Arial" w:hAnsi="Arial" w:cs="Arial"/>
        </w:rPr>
      </w:pPr>
      <w:r>
        <w:rPr>
          <w:rFonts w:ascii="Arial" w:hAnsi="Arial" w:cs="Arial"/>
        </w:rPr>
        <w:t xml:space="preserve">Difficult to progress because each mistake means </w:t>
      </w:r>
      <w:r w:rsidR="00A46C31">
        <w:rPr>
          <w:rFonts w:ascii="Arial" w:hAnsi="Arial" w:cs="Arial"/>
        </w:rPr>
        <w:t xml:space="preserve">that cars currently in production need to be fixed as well.  </w:t>
      </w:r>
    </w:p>
    <w:p w14:paraId="1BBCAC14" w14:textId="77777777" w:rsidR="00A46C31" w:rsidRDefault="00A46C31" w:rsidP="00A46C31">
      <w:pPr>
        <w:pStyle w:val="NormalWeb"/>
        <w:numPr>
          <w:ilvl w:val="1"/>
          <w:numId w:val="1"/>
        </w:numPr>
        <w:spacing w:before="0" w:beforeAutospacing="0" w:after="0" w:afterAutospacing="0"/>
        <w:rPr>
          <w:rFonts w:ascii="Arial" w:hAnsi="Arial" w:cs="Arial"/>
        </w:rPr>
      </w:pPr>
      <w:r>
        <w:rPr>
          <w:rFonts w:ascii="Arial" w:hAnsi="Arial" w:cs="Arial"/>
        </w:rPr>
        <w:t>“Workers are told to substitute wrong parts for missing ones, and retrofits are slowing the job” (Nussbaum)</w:t>
      </w:r>
    </w:p>
    <w:p w14:paraId="30223BA1" w14:textId="77777777" w:rsidR="00A46C31" w:rsidRDefault="00A46C31" w:rsidP="00A46C31">
      <w:pPr>
        <w:pStyle w:val="NormalWeb"/>
        <w:numPr>
          <w:ilvl w:val="1"/>
          <w:numId w:val="1"/>
        </w:numPr>
        <w:spacing w:before="0" w:beforeAutospacing="0" w:after="0" w:afterAutospacing="0"/>
        <w:rPr>
          <w:rFonts w:ascii="Arial" w:hAnsi="Arial" w:cs="Arial"/>
        </w:rPr>
      </w:pPr>
      <w:r>
        <w:rPr>
          <w:rFonts w:ascii="Arial" w:hAnsi="Arial" w:cs="Arial"/>
        </w:rPr>
        <w:t>“Because of language barriers, instructions often consist of gestures, and workers’ questions cannot be answered’ (Nussbaum)</w:t>
      </w:r>
    </w:p>
    <w:p w14:paraId="2C566A74" w14:textId="77777777" w:rsidR="00A46C31" w:rsidRDefault="00A46C31" w:rsidP="00A46C31">
      <w:pPr>
        <w:pStyle w:val="NormalWeb"/>
        <w:numPr>
          <w:ilvl w:val="0"/>
          <w:numId w:val="1"/>
        </w:numPr>
        <w:spacing w:before="0" w:beforeAutospacing="0" w:after="0" w:afterAutospacing="0"/>
        <w:rPr>
          <w:rFonts w:ascii="Arial" w:hAnsi="Arial" w:cs="Arial"/>
        </w:rPr>
      </w:pPr>
      <w:r>
        <w:rPr>
          <w:rFonts w:ascii="Arial" w:hAnsi="Arial" w:cs="Arial"/>
        </w:rPr>
        <w:t>Working conditions</w:t>
      </w:r>
    </w:p>
    <w:p w14:paraId="0A3EAB40" w14:textId="77777777" w:rsidR="00A46C31" w:rsidRDefault="00A46C31" w:rsidP="00A46C31">
      <w:pPr>
        <w:pStyle w:val="NormalWeb"/>
        <w:numPr>
          <w:ilvl w:val="1"/>
          <w:numId w:val="1"/>
        </w:numPr>
        <w:spacing w:before="0" w:beforeAutospacing="0" w:after="0" w:afterAutospacing="0"/>
        <w:rPr>
          <w:rFonts w:ascii="Arial" w:hAnsi="Arial" w:cs="Arial"/>
        </w:rPr>
      </w:pPr>
      <w:r>
        <w:rPr>
          <w:rFonts w:ascii="Arial" w:hAnsi="Arial" w:cs="Arial"/>
        </w:rPr>
        <w:t>American workers are looked down upon by their Korean managers</w:t>
      </w:r>
    </w:p>
    <w:p w14:paraId="213C7830" w14:textId="77777777" w:rsidR="00A46C31" w:rsidRDefault="00A46C31" w:rsidP="00A46C31">
      <w:pPr>
        <w:pStyle w:val="NormalWeb"/>
        <w:numPr>
          <w:ilvl w:val="1"/>
          <w:numId w:val="1"/>
        </w:numPr>
        <w:spacing w:before="0" w:beforeAutospacing="0" w:after="0" w:afterAutospacing="0"/>
        <w:rPr>
          <w:rFonts w:ascii="Arial" w:hAnsi="Arial" w:cs="Arial"/>
        </w:rPr>
      </w:pPr>
      <w:r>
        <w:rPr>
          <w:rFonts w:ascii="Arial" w:hAnsi="Arial" w:cs="Arial"/>
        </w:rPr>
        <w:t>“Currently, the hourly wage is $12 or $12.50 for most of the 120 electrical and mechanical workers hired by the TTA…Most team leaders get $15 an hours” (Nussbaum)</w:t>
      </w:r>
    </w:p>
    <w:p w14:paraId="27DB9D49" w14:textId="77777777" w:rsidR="00A46C31" w:rsidRDefault="00A9738A" w:rsidP="00A46C31">
      <w:pPr>
        <w:pStyle w:val="NormalWeb"/>
        <w:numPr>
          <w:ilvl w:val="1"/>
          <w:numId w:val="1"/>
        </w:numPr>
        <w:spacing w:before="0" w:beforeAutospacing="0" w:after="0" w:afterAutospacing="0"/>
        <w:rPr>
          <w:rFonts w:ascii="Arial" w:hAnsi="Arial" w:cs="Arial"/>
        </w:rPr>
      </w:pPr>
      <w:r>
        <w:rPr>
          <w:rFonts w:ascii="Arial" w:hAnsi="Arial" w:cs="Arial"/>
        </w:rPr>
        <w:t>“5 vacation days after one year.  There are no sick days, and no pension or retirement benefits.” (Nussbaum)</w:t>
      </w:r>
    </w:p>
    <w:p w14:paraId="2F2DB6D0" w14:textId="77777777" w:rsidR="00A9738A" w:rsidRPr="00C67F99" w:rsidRDefault="00A9738A" w:rsidP="00A46C31">
      <w:pPr>
        <w:pStyle w:val="NormalWeb"/>
        <w:numPr>
          <w:ilvl w:val="1"/>
          <w:numId w:val="1"/>
        </w:numPr>
        <w:spacing w:before="0" w:beforeAutospacing="0" w:after="0" w:afterAutospacing="0"/>
        <w:rPr>
          <w:rFonts w:ascii="Arial" w:hAnsi="Arial" w:cs="Arial"/>
        </w:rPr>
      </w:pPr>
      <w:r>
        <w:rPr>
          <w:rFonts w:ascii="Arial" w:hAnsi="Arial" w:cs="Arial"/>
        </w:rPr>
        <w:t>“A worker making $12 an hour earns $1,920 a month, about $1,000 below Pennsylvania’s eligibility limit--$2,941—for food stamps for a family of four.” (Nussbaum)</w:t>
      </w:r>
    </w:p>
    <w:p w14:paraId="07CB135F" w14:textId="77777777" w:rsidR="00C67F99" w:rsidRPr="00C67F99" w:rsidRDefault="00C67F99" w:rsidP="00C67F99">
      <w:pPr>
        <w:pStyle w:val="NormalWeb"/>
        <w:spacing w:before="0" w:beforeAutospacing="0" w:after="0" w:afterAutospacing="0"/>
        <w:rPr>
          <w:rFonts w:ascii="Arial" w:hAnsi="Arial" w:cs="Arial"/>
        </w:rPr>
      </w:pPr>
      <w:r w:rsidRPr="00C67F99">
        <w:rPr>
          <w:rFonts w:ascii="Arial" w:hAnsi="Arial" w:cs="Arial"/>
        </w:rPr>
        <w:t> </w:t>
      </w:r>
    </w:p>
    <w:p w14:paraId="14B2D3C5" w14:textId="77777777" w:rsidR="00C67F99" w:rsidRPr="00C67F99" w:rsidRDefault="00C67F99" w:rsidP="00C67F99">
      <w:pPr>
        <w:pStyle w:val="NormalWeb"/>
        <w:spacing w:before="0" w:beforeAutospacing="0" w:after="0" w:afterAutospacing="0"/>
        <w:rPr>
          <w:rFonts w:ascii="Arial" w:hAnsi="Arial" w:cs="Arial"/>
          <w:b/>
          <w:color w:val="17365D" w:themeColor="text2" w:themeShade="BF"/>
        </w:rPr>
      </w:pPr>
      <w:r w:rsidRPr="00C67F99">
        <w:rPr>
          <w:rFonts w:ascii="Arial" w:hAnsi="Arial" w:cs="Arial"/>
          <w:b/>
          <w:color w:val="17365D" w:themeColor="text2" w:themeShade="BF"/>
        </w:rPr>
        <w:t>Evaluation:</w:t>
      </w:r>
    </w:p>
    <w:p w14:paraId="2B72DF25" w14:textId="77777777" w:rsidR="00C67F99" w:rsidRDefault="00A9738A" w:rsidP="00C67F99">
      <w:pPr>
        <w:pStyle w:val="NormalWeb"/>
        <w:spacing w:before="0" w:beforeAutospacing="0" w:after="0" w:afterAutospacing="0"/>
        <w:rPr>
          <w:rFonts w:ascii="Arial" w:hAnsi="Arial" w:cs="Arial"/>
        </w:rPr>
      </w:pPr>
      <w:r>
        <w:rPr>
          <w:rFonts w:ascii="Arial" w:hAnsi="Arial" w:cs="Arial"/>
        </w:rPr>
        <w:t>I think that this article has a lot of research behind it.  It is a piece of investigative journalism that seeks to uncover the reasons for the Silverliner V railcar delays.  The article is clearly well researched through the use of interviews and statistics.  Nussbaum’s accounts of both the Korean managers and factory workers allow the reader to get both sides of the story.  However, the article is biased</w:t>
      </w:r>
      <w:r w:rsidR="00C1332A">
        <w:rPr>
          <w:rFonts w:ascii="Arial" w:hAnsi="Arial" w:cs="Arial"/>
        </w:rPr>
        <w:t xml:space="preserve"> against the Korean managers and Hyundai-Rotem.  The article is pretty critical of their work and managerial practices, and it finds many faults in their management style. </w:t>
      </w:r>
    </w:p>
    <w:p w14:paraId="70E75938" w14:textId="77777777" w:rsidR="00C67F99" w:rsidRPr="00C67F99" w:rsidRDefault="00C67F99" w:rsidP="00C67F99">
      <w:pPr>
        <w:pStyle w:val="NormalWeb"/>
        <w:spacing w:before="0" w:beforeAutospacing="0" w:after="0" w:afterAutospacing="0"/>
        <w:rPr>
          <w:rFonts w:ascii="Arial" w:hAnsi="Arial" w:cs="Arial"/>
        </w:rPr>
      </w:pPr>
    </w:p>
    <w:p w14:paraId="76569DD2" w14:textId="77777777" w:rsidR="00C67F99" w:rsidRPr="00C67F99" w:rsidRDefault="00C67F99" w:rsidP="00C67F99">
      <w:pPr>
        <w:pStyle w:val="NormalWeb"/>
        <w:spacing w:before="0" w:beforeAutospacing="0" w:after="0" w:afterAutospacing="0"/>
        <w:rPr>
          <w:rFonts w:ascii="Arial" w:hAnsi="Arial" w:cs="Arial"/>
        </w:rPr>
      </w:pPr>
      <w:r w:rsidRPr="00C67F99">
        <w:rPr>
          <w:rFonts w:ascii="Arial" w:hAnsi="Arial" w:cs="Arial"/>
        </w:rPr>
        <w:t> </w:t>
      </w:r>
    </w:p>
    <w:p w14:paraId="73F17174" w14:textId="77777777" w:rsidR="00C67F99" w:rsidRPr="00C67F99" w:rsidRDefault="00C67F99" w:rsidP="00C67F99">
      <w:pPr>
        <w:pStyle w:val="NormalWeb"/>
        <w:spacing w:before="0" w:beforeAutospacing="0" w:after="0" w:afterAutospacing="0"/>
        <w:rPr>
          <w:rFonts w:ascii="Arial" w:hAnsi="Arial" w:cs="Arial"/>
          <w:b/>
          <w:color w:val="17365D" w:themeColor="text2" w:themeShade="BF"/>
        </w:rPr>
      </w:pPr>
      <w:r w:rsidRPr="00C67F99">
        <w:rPr>
          <w:rFonts w:ascii="Arial" w:hAnsi="Arial" w:cs="Arial"/>
          <w:b/>
          <w:color w:val="17365D" w:themeColor="text2" w:themeShade="BF"/>
        </w:rPr>
        <w:t>Reflection:</w:t>
      </w:r>
    </w:p>
    <w:p w14:paraId="109A6C33" w14:textId="77777777" w:rsidR="00C67F99" w:rsidRDefault="00C1332A" w:rsidP="00C67F99">
      <w:pPr>
        <w:pStyle w:val="NormalWeb"/>
        <w:spacing w:before="0" w:beforeAutospacing="0" w:after="0" w:afterAutospacing="0"/>
        <w:rPr>
          <w:rFonts w:ascii="Arial" w:hAnsi="Arial" w:cs="Arial"/>
        </w:rPr>
      </w:pPr>
      <w:r>
        <w:rPr>
          <w:rFonts w:ascii="Arial" w:hAnsi="Arial" w:cs="Arial"/>
        </w:rPr>
        <w:t>When I evaluate SEPTA’s plan for the future sources like this one will be important.  It has helped me get an understanding of current</w:t>
      </w:r>
      <w:r w:rsidR="00182BB8">
        <w:rPr>
          <w:rFonts w:ascii="Arial" w:hAnsi="Arial" w:cs="Arial"/>
        </w:rPr>
        <w:t xml:space="preserve"> progress on SEPTA’s adaptations to a modern transportation system.  I think that the flaws the article points out are really interesting</w:t>
      </w:r>
      <w:r w:rsidR="004D5D1F">
        <w:rPr>
          <w:rFonts w:ascii="Arial" w:hAnsi="Arial" w:cs="Arial"/>
        </w:rPr>
        <w:t xml:space="preserve"> and provide a lot of good information on the shortfalls of SEPTA.  I think that Hyundai-Rotem’s lack of experience in America is going to be a major problem as the cars are </w:t>
      </w:r>
      <w:r w:rsidR="008628C7">
        <w:rPr>
          <w:rFonts w:ascii="Arial" w:hAnsi="Arial" w:cs="Arial"/>
        </w:rPr>
        <w:t>being built.  Going forward I want to look more into this ongoing story as well as other things like SEPTA’s electronic ticketing plan.  This will be important because its going to give me a good sense of what is currently going on with south-eastern Pennsylvania transportation.</w:t>
      </w:r>
    </w:p>
    <w:p w14:paraId="0F359A27" w14:textId="77777777" w:rsidR="00C1332A" w:rsidRDefault="00C1332A" w:rsidP="00C67F99">
      <w:pPr>
        <w:pStyle w:val="NormalWeb"/>
        <w:spacing w:before="0" w:beforeAutospacing="0" w:after="0" w:afterAutospacing="0"/>
        <w:rPr>
          <w:rFonts w:ascii="Arial" w:hAnsi="Arial" w:cs="Arial"/>
        </w:rPr>
      </w:pPr>
    </w:p>
    <w:p w14:paraId="1667716F" w14:textId="77777777" w:rsidR="00C67F99" w:rsidRPr="00C67F99" w:rsidRDefault="00C67F99" w:rsidP="00C67F99">
      <w:pPr>
        <w:pStyle w:val="NormalWeb"/>
        <w:spacing w:before="0" w:beforeAutospacing="0" w:after="0" w:afterAutospacing="0"/>
        <w:rPr>
          <w:rFonts w:ascii="Arial" w:hAnsi="Arial" w:cs="Arial"/>
        </w:rPr>
      </w:pPr>
      <w:r>
        <w:rPr>
          <w:rFonts w:ascii="Arial" w:hAnsi="Arial" w:cs="Arial"/>
        </w:rPr>
        <w:t>______________________________________________________________________</w:t>
      </w:r>
    </w:p>
    <w:p w14:paraId="197769B2" w14:textId="77777777" w:rsidR="00C67F99" w:rsidRPr="00C67F99" w:rsidRDefault="00C67F99" w:rsidP="00C67F99">
      <w:pPr>
        <w:rPr>
          <w:rFonts w:ascii="Arial" w:hAnsi="Arial" w:cs="Arial"/>
        </w:rPr>
      </w:pPr>
    </w:p>
    <w:sectPr w:rsidR="00C67F99" w:rsidRPr="00C67F99" w:rsidSect="001114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5631AD"/>
    <w:multiLevelType w:val="hybridMultilevel"/>
    <w:tmpl w:val="F46451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drawingGridHorizontalSpacing w:val="115"/>
  <w:drawingGridVerticalSpacing w:val="187"/>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F99"/>
    <w:rsid w:val="001114E0"/>
    <w:rsid w:val="00147A95"/>
    <w:rsid w:val="00182BB8"/>
    <w:rsid w:val="0021240C"/>
    <w:rsid w:val="0026212A"/>
    <w:rsid w:val="002F4496"/>
    <w:rsid w:val="003376BE"/>
    <w:rsid w:val="003470E9"/>
    <w:rsid w:val="0042538B"/>
    <w:rsid w:val="00432B69"/>
    <w:rsid w:val="00473D0A"/>
    <w:rsid w:val="004D5D1F"/>
    <w:rsid w:val="0059680E"/>
    <w:rsid w:val="005C4A66"/>
    <w:rsid w:val="006C2216"/>
    <w:rsid w:val="008614B8"/>
    <w:rsid w:val="008628C7"/>
    <w:rsid w:val="0094322E"/>
    <w:rsid w:val="00A26B42"/>
    <w:rsid w:val="00A46C31"/>
    <w:rsid w:val="00A9738A"/>
    <w:rsid w:val="00B8331B"/>
    <w:rsid w:val="00C1332A"/>
    <w:rsid w:val="00C67F99"/>
    <w:rsid w:val="00E053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1C38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14E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67F99"/>
    <w:pPr>
      <w:spacing w:before="100" w:beforeAutospacing="1" w:after="100" w:afterAutospacing="1"/>
    </w:pPr>
    <w:rPr>
      <w:rFonts w:ascii="Times New Roman" w:eastAsia="Times New Roman" w:hAnsi="Times New Roman" w:cs="Times New Roman"/>
      <w:sz w:val="24"/>
      <w:szCs w:val="24"/>
    </w:rPr>
  </w:style>
  <w:style w:type="character" w:customStyle="1" w:styleId="apple-style-span">
    <w:name w:val="apple-style-span"/>
    <w:basedOn w:val="DefaultParagraphFont"/>
    <w:rsid w:val="008614B8"/>
  </w:style>
  <w:style w:type="character" w:customStyle="1" w:styleId="apple-converted-space">
    <w:name w:val="apple-converted-space"/>
    <w:basedOn w:val="DefaultParagraphFont"/>
    <w:rsid w:val="008614B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14E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67F99"/>
    <w:pPr>
      <w:spacing w:before="100" w:beforeAutospacing="1" w:after="100" w:afterAutospacing="1"/>
    </w:pPr>
    <w:rPr>
      <w:rFonts w:ascii="Times New Roman" w:eastAsia="Times New Roman" w:hAnsi="Times New Roman" w:cs="Times New Roman"/>
      <w:sz w:val="24"/>
      <w:szCs w:val="24"/>
    </w:rPr>
  </w:style>
  <w:style w:type="character" w:customStyle="1" w:styleId="apple-style-span">
    <w:name w:val="apple-style-span"/>
    <w:basedOn w:val="DefaultParagraphFont"/>
    <w:rsid w:val="008614B8"/>
  </w:style>
  <w:style w:type="character" w:customStyle="1" w:styleId="apple-converted-space">
    <w:name w:val="apple-converted-space"/>
    <w:basedOn w:val="DefaultParagraphFont"/>
    <w:rsid w:val="008614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9233172">
      <w:bodyDiv w:val="1"/>
      <w:marLeft w:val="0"/>
      <w:marRight w:val="0"/>
      <w:marTop w:val="0"/>
      <w:marBottom w:val="0"/>
      <w:divBdr>
        <w:top w:val="none" w:sz="0" w:space="0" w:color="auto"/>
        <w:left w:val="none" w:sz="0" w:space="0" w:color="auto"/>
        <w:bottom w:val="none" w:sz="0" w:space="0" w:color="auto"/>
        <w:right w:val="none" w:sz="0" w:space="0" w:color="auto"/>
      </w:divBdr>
    </w:div>
    <w:div w:id="1821459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2</Pages>
  <Words>720</Words>
  <Characters>4104</Characters>
  <Application>Microsoft Macintosh Word</Application>
  <DocSecurity>0</DocSecurity>
  <Lines>34</Lines>
  <Paragraphs>9</Paragraphs>
  <ScaleCrop>false</ScaleCrop>
  <Company>School District of Springfield Township</Company>
  <LinksUpToDate>false</LinksUpToDate>
  <CharactersWithSpaces>4815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ward</dc:creator>
  <cp:lastModifiedBy>Bob</cp:lastModifiedBy>
  <cp:revision>5</cp:revision>
  <dcterms:created xsi:type="dcterms:W3CDTF">2011-03-06T23:27:00Z</dcterms:created>
  <dcterms:modified xsi:type="dcterms:W3CDTF">2011-03-09T01:03:00Z</dcterms:modified>
</cp:coreProperties>
</file>